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附件3：</w:t>
      </w:r>
    </w:p>
    <w:tbl>
      <w:tblPr>
        <w:tblStyle w:val="5"/>
        <w:tblpPr w:leftFromText="180" w:rightFromText="180" w:vertAnchor="text" w:horzAnchor="margin" w:tblpY="574"/>
        <w:tblW w:w="93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1"/>
        <w:gridCol w:w="634"/>
        <w:gridCol w:w="24"/>
        <w:gridCol w:w="344"/>
        <w:gridCol w:w="576"/>
        <w:gridCol w:w="1081"/>
        <w:gridCol w:w="195"/>
        <w:gridCol w:w="617"/>
        <w:gridCol w:w="105"/>
        <w:gridCol w:w="209"/>
        <w:gridCol w:w="349"/>
        <w:gridCol w:w="547"/>
        <w:gridCol w:w="196"/>
        <w:gridCol w:w="172"/>
        <w:gridCol w:w="995"/>
        <w:gridCol w:w="291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30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学历学位(毕业院校、专业及时间)</w:t>
            </w:r>
          </w:p>
        </w:tc>
        <w:tc>
          <w:tcPr>
            <w:tcW w:w="50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专业技术职务任职资格（专业技术资格）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资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聘用单位</w:t>
            </w:r>
          </w:p>
        </w:tc>
        <w:tc>
          <w:tcPr>
            <w:tcW w:w="76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聘用岗位种类</w:t>
            </w:r>
          </w:p>
        </w:tc>
        <w:tc>
          <w:tcPr>
            <w:tcW w:w="76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管理岗位□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专业技术岗位□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工勤岗位□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招聘形式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批复文号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考试成绩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笔试成绩</w:t>
            </w: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面试成绩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体检结果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6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4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8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聘用单位意见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主管部门意见</w:t>
            </w:r>
          </w:p>
        </w:tc>
        <w:tc>
          <w:tcPr>
            <w:tcW w:w="4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7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县（区）人社局意见</w:t>
            </w:r>
          </w:p>
        </w:tc>
        <w:tc>
          <w:tcPr>
            <w:tcW w:w="3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市人社局意见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1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520" w:lineRule="exact"/>
        <w:jc w:val="center"/>
        <w:textAlignment w:val="baseline"/>
        <w:rPr>
          <w:rFonts w:eastAsia="华文中宋"/>
          <w:sz w:val="36"/>
        </w:rPr>
      </w:pPr>
      <w:r>
        <w:rPr>
          <w:rFonts w:hint="eastAsia" w:eastAsia="华文中宋"/>
          <w:sz w:val="36"/>
        </w:rPr>
        <w:t>南昌市事业单位聘用工作人员登记表</w:t>
      </w:r>
    </w:p>
    <w:p>
      <w:pPr>
        <w:ind w:firstLine="240" w:firstLineChars="1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本表由用人单位负责组织填写,存入本人档案。</w:t>
      </w:r>
    </w:p>
    <w:p>
      <w:pPr>
        <w:ind w:firstLine="240" w:firstLineChars="100"/>
        <w:rPr>
          <w:rFonts w:hint="eastAsia" w:ascii="宋体" w:hAnsi="宋体"/>
          <w:bCs/>
          <w:sz w:val="24"/>
        </w:rPr>
      </w:pPr>
    </w:p>
    <w:p>
      <w:pPr>
        <w:ind w:firstLine="240" w:firstLineChars="100"/>
        <w:rPr>
          <w:rFonts w:hint="eastAsia" w:ascii="宋体" w:hAnsi="宋体"/>
          <w:bCs/>
          <w:sz w:val="24"/>
        </w:rPr>
        <w:sectPr>
          <w:endnotePr>
            <w:numFmt w:val="decimal"/>
          </w:endnotePr>
          <w:pgSz w:w="11906" w:h="16838"/>
          <w:pgMar w:top="1304" w:right="1474" w:bottom="1304" w:left="147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6B55"/>
    <w:rsid w:val="5A1D6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2016-07-12T02:09:00Z</dcterms:created>
  <dc:creator>Administrator</dc:creator>
  <cp:lastModifiedBy>Administrator</cp:lastModifiedBy>
  <dcterms:modified xsi:type="dcterms:W3CDTF">2016-07-12T02:12:33Z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