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附件四</w:t>
      </w:r>
      <w:bookmarkStart w:id="0" w:name="_GoBack"/>
      <w:bookmarkEnd w:id="0"/>
      <w:r>
        <w:rPr>
          <w:rFonts w:hint="eastAsia" w:hAnsi="仿宋" w:cs="仿宋"/>
          <w:sz w:val="28"/>
          <w:szCs w:val="28"/>
          <w:lang w:eastAsia="zh-CN"/>
        </w:rPr>
        <w:t>：</w:t>
      </w:r>
    </w:p>
    <w:p>
      <w:pPr>
        <w:jc w:val="center"/>
        <w:rPr>
          <w:rFonts w:hint="eastAsia"/>
          <w:b/>
          <w:sz w:val="13"/>
          <w:szCs w:val="13"/>
        </w:rPr>
      </w:pP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8年</w:t>
      </w:r>
      <w:r>
        <w:rPr>
          <w:rFonts w:hint="eastAsia"/>
          <w:b/>
          <w:sz w:val="44"/>
          <w:szCs w:val="44"/>
        </w:rPr>
        <w:t>昌江区特岗</w:t>
      </w:r>
      <w:r>
        <w:rPr>
          <w:rFonts w:hint="eastAsia"/>
          <w:b/>
          <w:sz w:val="44"/>
          <w:szCs w:val="44"/>
          <w:lang w:val="en-US" w:eastAsia="zh-CN"/>
        </w:rPr>
        <w:t>计划</w:t>
      </w:r>
      <w:r>
        <w:rPr>
          <w:rFonts w:hint="eastAsia"/>
          <w:b/>
          <w:sz w:val="44"/>
          <w:szCs w:val="44"/>
        </w:rPr>
        <w:t>岗位</w:t>
      </w:r>
      <w:r>
        <w:rPr>
          <w:rFonts w:hint="eastAsia"/>
          <w:b/>
          <w:sz w:val="44"/>
          <w:szCs w:val="44"/>
          <w:lang w:val="en-US" w:eastAsia="zh-CN"/>
        </w:rPr>
        <w:t>情况</w:t>
      </w:r>
      <w:r>
        <w:rPr>
          <w:rFonts w:hint="eastAsia"/>
          <w:b/>
          <w:sz w:val="44"/>
          <w:szCs w:val="44"/>
        </w:rPr>
        <w:t>表</w:t>
      </w:r>
    </w:p>
    <w:p>
      <w:pPr>
        <w:jc w:val="center"/>
        <w:rPr>
          <w:rFonts w:hint="eastAsia"/>
          <w:b/>
          <w:sz w:val="13"/>
          <w:szCs w:val="13"/>
        </w:rPr>
      </w:pP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080"/>
        <w:gridCol w:w="307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任教学段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科目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人数</w:t>
            </w:r>
          </w:p>
        </w:tc>
        <w:tc>
          <w:tcPr>
            <w:tcW w:w="307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安置学校</w:t>
            </w:r>
          </w:p>
        </w:tc>
        <w:tc>
          <w:tcPr>
            <w:tcW w:w="162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选岗办法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小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44"/>
                <w:szCs w:val="4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44"/>
                <w:szCs w:val="4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44"/>
                <w:szCs w:val="4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44"/>
                <w:szCs w:val="4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</w:rPr>
              <w:t>0人）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44"/>
                <w:szCs w:val="4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语文</w:t>
            </w: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礼城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、上徐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育才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小学1人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、港南小学1人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江联小学1人、芦源小学1人  洪家小学1人、古田小学1人    枫林小学1人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考生按照总成绩从高分到低分依次选岗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548" w:type="dxa"/>
            <w:vMerge w:val="continue"/>
            <w:textDirection w:val="lrTbV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数学</w:t>
            </w: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0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礼城小学1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关山小学1人、新柳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育才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港南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小学1人、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江联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小学1人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、洪家小学1人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古田小学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548" w:type="dxa"/>
            <w:vMerge w:val="continue"/>
            <w:textDirection w:val="lrTbV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英语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0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金桥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、育才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徐湾小学1人、八一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洪家小学1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、枫林小学1人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8" w:type="dxa"/>
            <w:vMerge w:val="continue"/>
            <w:textDirection w:val="lrTbV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音乐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新柳小学1人、丰田小学1人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江联小学1人</w:t>
            </w:r>
          </w:p>
        </w:tc>
        <w:tc>
          <w:tcPr>
            <w:tcW w:w="1621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8" w:type="dxa"/>
            <w:vMerge w:val="continue"/>
            <w:textDirection w:val="lrTbV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体育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金桥小学1人、新柳小学1人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八一小学1人</w:t>
            </w:r>
          </w:p>
        </w:tc>
        <w:tc>
          <w:tcPr>
            <w:tcW w:w="1621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8" w:type="dxa"/>
            <w:vMerge w:val="continue"/>
            <w:textDirection w:val="lrTbV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美术</w:t>
            </w: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小学1人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江联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621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8" w:type="dxa"/>
            <w:vMerge w:val="continue"/>
            <w:textDirection w:val="lrTbV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信息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技术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留尼旺岛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小学1人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、八一小学1人</w:t>
            </w:r>
          </w:p>
        </w:tc>
        <w:tc>
          <w:tcPr>
            <w:tcW w:w="1621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8" w:type="dxa"/>
            <w:vMerge w:val="continue"/>
            <w:textDirection w:val="lrTbV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心理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健康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鱼山中心小学1人</w:t>
            </w:r>
          </w:p>
        </w:tc>
        <w:tc>
          <w:tcPr>
            <w:tcW w:w="1621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2018年4月6日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94363"/>
    <w:rsid w:val="07A83909"/>
    <w:rsid w:val="0F5D2B8C"/>
    <w:rsid w:val="19252839"/>
    <w:rsid w:val="1F657BEA"/>
    <w:rsid w:val="20585AD9"/>
    <w:rsid w:val="21274481"/>
    <w:rsid w:val="2B5F7027"/>
    <w:rsid w:val="2C694363"/>
    <w:rsid w:val="2C88111D"/>
    <w:rsid w:val="63A46AEF"/>
    <w:rsid w:val="7C5F6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2016-07-04T03:06:00Z</dcterms:created>
  <dc:creator>Administrator</dc:creator>
  <cp:lastModifiedBy>Administrator</cp:lastModifiedBy>
  <cp:lastPrinted>2018-06-28T02:18:30Z</cp:lastPrinted>
  <dcterms:modified xsi:type="dcterms:W3CDTF">2018-06-28T02:40:55Z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